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ADEB4" w14:textId="77777777" w:rsidR="00AA05CF" w:rsidRPr="00923A7C" w:rsidRDefault="00AA05CF" w:rsidP="00AA05CF">
      <w:pPr>
        <w:pStyle w:val="Nadpis2"/>
        <w:jc w:val="center"/>
        <w:rPr>
          <w:b/>
          <w:color w:val="FF0000"/>
        </w:rPr>
      </w:pPr>
      <w:r>
        <w:rPr>
          <w:b/>
          <w:color w:val="FF0000"/>
        </w:rPr>
        <w:t>Soutěž</w:t>
      </w:r>
      <w:r w:rsidRPr="00923A7C">
        <w:rPr>
          <w:b/>
          <w:color w:val="FF0000"/>
        </w:rPr>
        <w:t xml:space="preserve"> „Rozkvetlá Lukavice 202</w:t>
      </w:r>
      <w:r>
        <w:rPr>
          <w:b/>
          <w:color w:val="FF0000"/>
        </w:rPr>
        <w:t>3</w:t>
      </w:r>
      <w:r w:rsidRPr="00923A7C">
        <w:rPr>
          <w:b/>
          <w:color w:val="FF0000"/>
        </w:rPr>
        <w:t>“</w:t>
      </w:r>
    </w:p>
    <w:p w14:paraId="5EBE73FC" w14:textId="77777777" w:rsidR="00AA05CF" w:rsidRPr="005F188E" w:rsidRDefault="00AA05CF" w:rsidP="00AA05CF">
      <w:pPr>
        <w:jc w:val="center"/>
        <w:rPr>
          <w:color w:val="000000"/>
        </w:rPr>
      </w:pPr>
    </w:p>
    <w:p w14:paraId="4B746728" w14:textId="77777777" w:rsidR="00AA05CF" w:rsidRDefault="00AA05CF" w:rsidP="00AA05CF">
      <w:pPr>
        <w:numPr>
          <w:ilvl w:val="0"/>
          <w:numId w:val="1"/>
        </w:numPr>
        <w:tabs>
          <w:tab w:val="left" w:pos="720"/>
        </w:tabs>
        <w:jc w:val="both"/>
      </w:pPr>
      <w:r>
        <w:t xml:space="preserve">Soutěž vyhlašuje a vítěze oceňuje Obec Lukavice. </w:t>
      </w:r>
    </w:p>
    <w:p w14:paraId="4BA656DA" w14:textId="77777777" w:rsidR="00AA05CF" w:rsidRDefault="00AA05CF" w:rsidP="00AA05CF">
      <w:pPr>
        <w:numPr>
          <w:ilvl w:val="0"/>
          <w:numId w:val="1"/>
        </w:numPr>
        <w:tabs>
          <w:tab w:val="left" w:pos="1440"/>
        </w:tabs>
      </w:pPr>
      <w:r>
        <w:t xml:space="preserve">V tomto roce se bude soutěžit v kategorii </w:t>
      </w:r>
      <w:r w:rsidRPr="00B15B28">
        <w:rPr>
          <w:b/>
          <w:color w:val="FF0000"/>
          <w:sz w:val="28"/>
          <w:szCs w:val="28"/>
        </w:rPr>
        <w:t>„Nejkrásnější rozkvetlé okno“.</w:t>
      </w:r>
      <w:r>
        <w:t xml:space="preserve"> </w:t>
      </w:r>
    </w:p>
    <w:p w14:paraId="475EC38F" w14:textId="77777777" w:rsidR="00AA05CF" w:rsidRDefault="00AA05CF" w:rsidP="00AA05CF">
      <w:pPr>
        <w:tabs>
          <w:tab w:val="left" w:pos="720"/>
          <w:tab w:val="left" w:pos="1440"/>
        </w:tabs>
        <w:ind w:left="720"/>
      </w:pPr>
      <w:r>
        <w:t xml:space="preserve">(fotografickou dokumentaci v souladu s pravidly vyhotoví pořadatel – viz kontakty). </w:t>
      </w:r>
    </w:p>
    <w:p w14:paraId="1981210A" w14:textId="77777777" w:rsidR="00AA05CF" w:rsidRDefault="00AA05CF" w:rsidP="00AA05CF">
      <w:pPr>
        <w:numPr>
          <w:ilvl w:val="0"/>
          <w:numId w:val="1"/>
        </w:numPr>
        <w:tabs>
          <w:tab w:val="left" w:pos="720"/>
        </w:tabs>
        <w:jc w:val="both"/>
      </w:pPr>
      <w:r>
        <w:t xml:space="preserve">Ostatní pravidla jsou shodná s pravidly „O největší výpěstek v </w:t>
      </w:r>
      <w:proofErr w:type="spellStart"/>
      <w:r>
        <w:t>Lukavici</w:t>
      </w:r>
      <w:proofErr w:type="spellEnd"/>
      <w:r>
        <w:t>“.</w:t>
      </w:r>
    </w:p>
    <w:p w14:paraId="09DD392E" w14:textId="77777777" w:rsidR="00AA05CF" w:rsidRDefault="00AA05CF" w:rsidP="00AA05CF">
      <w:pPr>
        <w:tabs>
          <w:tab w:val="left" w:pos="1440"/>
        </w:tabs>
        <w:jc w:val="both"/>
      </w:pPr>
    </w:p>
    <w:p w14:paraId="06E74433" w14:textId="77777777" w:rsidR="00AA05CF" w:rsidRDefault="00AA05CF" w:rsidP="00AA05CF">
      <w:pPr>
        <w:pStyle w:val="Nadpis2"/>
        <w:jc w:val="center"/>
        <w:rPr>
          <w:b/>
          <w:color w:val="008000"/>
        </w:rPr>
      </w:pPr>
    </w:p>
    <w:p w14:paraId="71300BA0" w14:textId="77777777" w:rsidR="00AA05CF" w:rsidRDefault="00AA05CF" w:rsidP="00AA05CF">
      <w:pPr>
        <w:pStyle w:val="Nadpis2"/>
        <w:jc w:val="center"/>
        <w:rPr>
          <w:b/>
          <w:color w:val="008000"/>
        </w:rPr>
      </w:pPr>
      <w:r w:rsidRPr="00923A7C">
        <w:rPr>
          <w:b/>
          <w:color w:val="008000"/>
        </w:rPr>
        <w:t xml:space="preserve">Pravidla soutěže „O největší výpěstek v </w:t>
      </w:r>
      <w:proofErr w:type="spellStart"/>
      <w:r w:rsidRPr="00923A7C">
        <w:rPr>
          <w:b/>
          <w:color w:val="008000"/>
        </w:rPr>
        <w:t>Lukavici</w:t>
      </w:r>
      <w:proofErr w:type="spellEnd"/>
      <w:r w:rsidRPr="00923A7C">
        <w:rPr>
          <w:b/>
          <w:color w:val="008000"/>
        </w:rPr>
        <w:t>“</w:t>
      </w:r>
    </w:p>
    <w:p w14:paraId="5B3AF4AE" w14:textId="77777777" w:rsidR="00AA05CF" w:rsidRPr="00803C63" w:rsidRDefault="00AA05CF" w:rsidP="00AA05CF"/>
    <w:p w14:paraId="7FC9A547" w14:textId="77777777" w:rsidR="00AA05CF" w:rsidRDefault="00AA05CF" w:rsidP="00AA05CF">
      <w:pPr>
        <w:numPr>
          <w:ilvl w:val="0"/>
          <w:numId w:val="4"/>
        </w:numPr>
        <w:jc w:val="both"/>
      </w:pPr>
      <w:r>
        <w:t xml:space="preserve">Soutěž vyhlašuje a vítěze oceňuje ZO ČZS Lukavice. </w:t>
      </w:r>
    </w:p>
    <w:p w14:paraId="75D68E79" w14:textId="77777777" w:rsidR="00AA05CF" w:rsidRPr="00803C63" w:rsidRDefault="00AA05CF" w:rsidP="00AA05CF">
      <w:pPr>
        <w:numPr>
          <w:ilvl w:val="0"/>
          <w:numId w:val="4"/>
        </w:numPr>
        <w:jc w:val="both"/>
        <w:rPr>
          <w:b/>
        </w:rPr>
      </w:pPr>
      <w:r w:rsidRPr="00803C63">
        <w:rPr>
          <w:b/>
        </w:rPr>
        <w:t>Podmínky soutěže:</w:t>
      </w:r>
    </w:p>
    <w:p w14:paraId="4324B78F" w14:textId="77777777" w:rsidR="00AA05CF" w:rsidRDefault="00AA05CF" w:rsidP="00AA05CF">
      <w:pPr>
        <w:numPr>
          <w:ilvl w:val="12"/>
          <w:numId w:val="0"/>
        </w:numPr>
        <w:jc w:val="both"/>
      </w:pPr>
      <w:r>
        <w:t xml:space="preserve">            soutěž je vyhlášena pro všechny majitele rodinných domků nebo bytů v katastru obce </w:t>
      </w:r>
    </w:p>
    <w:p w14:paraId="72A2CFAC" w14:textId="77777777" w:rsidR="00AA05CF" w:rsidRDefault="00AA05CF" w:rsidP="00AA05CF">
      <w:pPr>
        <w:numPr>
          <w:ilvl w:val="12"/>
          <w:numId w:val="0"/>
        </w:numPr>
        <w:jc w:val="both"/>
      </w:pPr>
      <w:r>
        <w:t xml:space="preserve">            Lukavice. Objekty nebo jejich části přihlášené do soutěže musí být součástí výše </w:t>
      </w:r>
    </w:p>
    <w:p w14:paraId="6B05FACF" w14:textId="77777777" w:rsidR="00AA05CF" w:rsidRDefault="00AA05CF" w:rsidP="00AA05CF">
      <w:pPr>
        <w:numPr>
          <w:ilvl w:val="12"/>
          <w:numId w:val="0"/>
        </w:numPr>
        <w:jc w:val="both"/>
      </w:pPr>
      <w:r>
        <w:t xml:space="preserve">            uvedených domků nebo bytů.</w:t>
      </w:r>
    </w:p>
    <w:p w14:paraId="5F73C4D1" w14:textId="77777777" w:rsidR="00AA05CF" w:rsidRPr="00803C63" w:rsidRDefault="00AA05CF" w:rsidP="00AA05CF">
      <w:pPr>
        <w:numPr>
          <w:ilvl w:val="0"/>
          <w:numId w:val="4"/>
        </w:numPr>
        <w:rPr>
          <w:b/>
        </w:rPr>
      </w:pPr>
      <w:r w:rsidRPr="00803C63">
        <w:rPr>
          <w:b/>
        </w:rPr>
        <w:t>Pravidla soutěže:</w:t>
      </w:r>
    </w:p>
    <w:p w14:paraId="77527C3C" w14:textId="77777777" w:rsidR="00AA05CF" w:rsidRDefault="00AA05CF" w:rsidP="00AA05CF">
      <w:pPr>
        <w:numPr>
          <w:ilvl w:val="0"/>
          <w:numId w:val="2"/>
        </w:numPr>
        <w:tabs>
          <w:tab w:val="left" w:pos="1134"/>
        </w:tabs>
        <w:ind w:left="1134" w:hanging="425"/>
        <w:jc w:val="both"/>
      </w:pPr>
      <w:r>
        <w:t>soutěž je vyhlášena pořadatelem na výroční schůzi ZO ČZS a tiskem v nejbližším Občasníku.</w:t>
      </w:r>
    </w:p>
    <w:p w14:paraId="327502BB" w14:textId="77777777" w:rsidR="00AA05CF" w:rsidRDefault="00AA05CF" w:rsidP="00AA05CF">
      <w:pPr>
        <w:numPr>
          <w:ilvl w:val="0"/>
          <w:numId w:val="2"/>
        </w:numPr>
        <w:tabs>
          <w:tab w:val="left" w:pos="1134"/>
        </w:tabs>
        <w:ind w:left="1134" w:hanging="425"/>
        <w:jc w:val="both"/>
      </w:pPr>
      <w:r>
        <w:t>do soutěže se může přihlásit každý majitel(</w:t>
      </w:r>
      <w:proofErr w:type="spellStart"/>
      <w:r>
        <w:t>ka</w:t>
      </w:r>
      <w:proofErr w:type="spellEnd"/>
      <w:r>
        <w:t>) nebo spolumajitel(</w:t>
      </w:r>
      <w:proofErr w:type="spellStart"/>
      <w:r>
        <w:t>ka</w:t>
      </w:r>
      <w:proofErr w:type="spellEnd"/>
      <w:r>
        <w:t>) výše uvedené nemovitosti formou ústní, elektronické nebo telefonické přihlášky na níže uvedená kontaktní místa v termínu od vyhlášení.</w:t>
      </w:r>
    </w:p>
    <w:p w14:paraId="4DF6A05E" w14:textId="77777777" w:rsidR="00AA05CF" w:rsidRDefault="00AA05CF" w:rsidP="00AA05CF">
      <w:pPr>
        <w:numPr>
          <w:ilvl w:val="0"/>
          <w:numId w:val="2"/>
        </w:numPr>
        <w:tabs>
          <w:tab w:val="left" w:pos="1134"/>
        </w:tabs>
        <w:ind w:left="1134" w:hanging="425"/>
        <w:jc w:val="both"/>
      </w:pPr>
      <w:r>
        <w:t xml:space="preserve">podmínkou pro zařazení do soutěže je vyhotovení 1 soutěžního a </w:t>
      </w:r>
      <w:proofErr w:type="gramStart"/>
      <w:r>
        <w:t>1 - 2</w:t>
      </w:r>
      <w:proofErr w:type="gramEnd"/>
      <w:r>
        <w:t xml:space="preserve"> pomocných snímků nejlépe elektronickým fotoaparátem, které provede přizvaný pořadatel. Alespoň z jedné fotografie musí být patrná sounáležitost k místnímu objektu účastníka soutěže.</w:t>
      </w:r>
    </w:p>
    <w:p w14:paraId="09730739" w14:textId="77777777" w:rsidR="00AA05CF" w:rsidRDefault="00AA05CF" w:rsidP="00AA05CF">
      <w:pPr>
        <w:numPr>
          <w:ilvl w:val="12"/>
          <w:numId w:val="0"/>
        </w:numPr>
        <w:tabs>
          <w:tab w:val="left" w:pos="1134"/>
        </w:tabs>
        <w:ind w:left="1080"/>
        <w:jc w:val="both"/>
      </w:pPr>
      <w:r>
        <w:t xml:space="preserve">termín uzávěrky příjmu přihlášek končí v pondělí 4.9.2023ve 12 hod. </w:t>
      </w:r>
    </w:p>
    <w:p w14:paraId="1CE8DDB7" w14:textId="77777777" w:rsidR="00AA05CF" w:rsidRDefault="00AA05CF" w:rsidP="00AA05CF">
      <w:pPr>
        <w:numPr>
          <w:ilvl w:val="12"/>
          <w:numId w:val="0"/>
        </w:numPr>
        <w:tabs>
          <w:tab w:val="left" w:pos="1134"/>
        </w:tabs>
        <w:ind w:left="1080"/>
        <w:jc w:val="both"/>
      </w:pPr>
      <w:r>
        <w:t>Porota vybraná pořadatelem provede vyhodnocení. Vyhlášení výsledků a předání věcných odměn proběhne na akci Den zahrádkářů – 9. 9. 2023. Akce bude spojena s dalším kulturním programem.</w:t>
      </w:r>
    </w:p>
    <w:p w14:paraId="2C8E7E50" w14:textId="77777777" w:rsidR="00AA05CF" w:rsidRPr="00803C63" w:rsidRDefault="00AA05CF" w:rsidP="00AA05CF">
      <w:pPr>
        <w:numPr>
          <w:ilvl w:val="0"/>
          <w:numId w:val="4"/>
        </w:numPr>
        <w:tabs>
          <w:tab w:val="left" w:pos="1440"/>
        </w:tabs>
        <w:rPr>
          <w:b/>
        </w:rPr>
      </w:pPr>
      <w:r w:rsidRPr="00803C63">
        <w:rPr>
          <w:b/>
        </w:rPr>
        <w:t>Soutěžní kategorie vypsané pro rok 202</w:t>
      </w:r>
      <w:r>
        <w:rPr>
          <w:b/>
        </w:rPr>
        <w:t>3</w:t>
      </w:r>
      <w:r w:rsidRPr="00803C63">
        <w:rPr>
          <w:b/>
        </w:rPr>
        <w:t>:</w:t>
      </w:r>
    </w:p>
    <w:p w14:paraId="71908BD1" w14:textId="77777777" w:rsidR="00AA05CF" w:rsidRDefault="00AA05CF" w:rsidP="00AA05CF">
      <w:pPr>
        <w:numPr>
          <w:ilvl w:val="0"/>
          <w:numId w:val="3"/>
        </w:numPr>
        <w:tabs>
          <w:tab w:val="left" w:pos="1134"/>
        </w:tabs>
        <w:ind w:left="1134"/>
        <w:jc w:val="both"/>
      </w:pPr>
      <w:r w:rsidRPr="00803C63">
        <w:rPr>
          <w:b/>
          <w:color w:val="008000"/>
          <w:sz w:val="28"/>
          <w:szCs w:val="28"/>
        </w:rPr>
        <w:t>Nejdelší</w:t>
      </w:r>
      <w:r>
        <w:rPr>
          <w:b/>
          <w:color w:val="008000"/>
          <w:sz w:val="28"/>
          <w:szCs w:val="28"/>
        </w:rPr>
        <w:t xml:space="preserve"> kořen mrkve</w:t>
      </w:r>
      <w:r>
        <w:t xml:space="preserve">, bez omezení druhu. Měří se délka těla kořene od krčku kořínku o průměru </w:t>
      </w:r>
      <w:proofErr w:type="gramStart"/>
      <w:r>
        <w:t>1mm</w:t>
      </w:r>
      <w:proofErr w:type="gramEnd"/>
      <w:r>
        <w:t xml:space="preserve"> na větší průměr až k výstupu natě v přímém směru a přirozeném stavu. Fotí a měří se přímo na rostlině </w:t>
      </w:r>
      <w:r w:rsidRPr="004A4103">
        <w:rPr>
          <w:b/>
        </w:rPr>
        <w:t>před sklizní</w:t>
      </w:r>
      <w:r>
        <w:rPr>
          <w:b/>
        </w:rPr>
        <w:t xml:space="preserve"> a při sklizni za účasti člena komise</w:t>
      </w:r>
      <w:r w:rsidRPr="004A4103">
        <w:rPr>
          <w:b/>
        </w:rPr>
        <w:t>!</w:t>
      </w:r>
      <w:r>
        <w:rPr>
          <w:b/>
        </w:rPr>
        <w:t>!!</w:t>
      </w:r>
    </w:p>
    <w:p w14:paraId="5150B913" w14:textId="77777777" w:rsidR="00AA05CF" w:rsidRDefault="00AA05CF" w:rsidP="00AA05CF">
      <w:pPr>
        <w:numPr>
          <w:ilvl w:val="0"/>
          <w:numId w:val="3"/>
        </w:numPr>
        <w:tabs>
          <w:tab w:val="left" w:pos="1134"/>
        </w:tabs>
        <w:ind w:left="1134"/>
        <w:jc w:val="both"/>
      </w:pPr>
      <w:r w:rsidRPr="00803C63">
        <w:rPr>
          <w:b/>
          <w:color w:val="008000"/>
          <w:sz w:val="28"/>
          <w:szCs w:val="28"/>
        </w:rPr>
        <w:t>Nejv</w:t>
      </w:r>
      <w:r>
        <w:rPr>
          <w:b/>
          <w:color w:val="008000"/>
          <w:sz w:val="28"/>
          <w:szCs w:val="28"/>
        </w:rPr>
        <w:t>ětší cibule měřená v průměru</w:t>
      </w:r>
      <w:r>
        <w:rPr>
          <w:b/>
        </w:rPr>
        <w:t xml:space="preserve">, </w:t>
      </w:r>
      <w:r w:rsidRPr="008A7516">
        <w:t>bez omezení druhu</w:t>
      </w:r>
      <w:r>
        <w:t xml:space="preserve">. Měří a fotí se přímo na rostlině na záhonu ještě </w:t>
      </w:r>
      <w:r w:rsidRPr="004A4103">
        <w:rPr>
          <w:b/>
        </w:rPr>
        <w:t>před sklizní!</w:t>
      </w:r>
      <w:r>
        <w:rPr>
          <w:b/>
        </w:rPr>
        <w:t>!</w:t>
      </w:r>
    </w:p>
    <w:p w14:paraId="20D8FA53" w14:textId="77777777" w:rsidR="00AA05CF" w:rsidRDefault="00AA05CF" w:rsidP="00AA05CF">
      <w:pPr>
        <w:numPr>
          <w:ilvl w:val="0"/>
          <w:numId w:val="3"/>
        </w:numPr>
        <w:tabs>
          <w:tab w:val="left" w:pos="1134"/>
        </w:tabs>
        <w:ind w:left="1134"/>
        <w:jc w:val="both"/>
      </w:pPr>
      <w:r w:rsidRPr="00803C63">
        <w:rPr>
          <w:b/>
          <w:color w:val="008000"/>
          <w:sz w:val="28"/>
          <w:szCs w:val="28"/>
        </w:rPr>
        <w:t>kuriozita</w:t>
      </w:r>
      <w:r>
        <w:rPr>
          <w:b/>
        </w:rPr>
        <w:t xml:space="preserve"> – </w:t>
      </w:r>
      <w:r>
        <w:t>jakákoliv neobvyklá přírodou vytvořená rarita na ovoci nebo zelenině nebo jiné rostlině bez dalších omezení (1 foto samostatně, 1 foto s majitelem nebo členem rodiny)</w:t>
      </w:r>
    </w:p>
    <w:p w14:paraId="3F08159F" w14:textId="77777777" w:rsidR="00AA05CF" w:rsidRDefault="00AA05CF" w:rsidP="00AA05CF">
      <w:pPr>
        <w:tabs>
          <w:tab w:val="left" w:pos="1440"/>
        </w:tabs>
      </w:pPr>
    </w:p>
    <w:p w14:paraId="34325BF0" w14:textId="77777777" w:rsidR="00AA05CF" w:rsidRDefault="00AA05CF" w:rsidP="00AA05CF">
      <w:pPr>
        <w:tabs>
          <w:tab w:val="left" w:pos="1440"/>
        </w:tabs>
      </w:pPr>
      <w:r w:rsidRPr="00B15B28">
        <w:rPr>
          <w:b/>
          <w:szCs w:val="24"/>
        </w:rPr>
        <w:t>Kontakty:</w:t>
      </w:r>
      <w:r>
        <w:rPr>
          <w:b/>
          <w:sz w:val="28"/>
        </w:rPr>
        <w:t xml:space="preserve"> </w:t>
      </w:r>
      <w:r w:rsidRPr="00B15B28">
        <w:rPr>
          <w:b/>
          <w:szCs w:val="24"/>
        </w:rPr>
        <w:t>ZO ČZS Lukavice</w:t>
      </w:r>
    </w:p>
    <w:p w14:paraId="0AFDE49A" w14:textId="77777777" w:rsidR="00AA05CF" w:rsidRDefault="00AA05CF" w:rsidP="00AA05CF">
      <w:pPr>
        <w:tabs>
          <w:tab w:val="left" w:pos="1440"/>
        </w:tabs>
      </w:pPr>
      <w:r>
        <w:t xml:space="preserve">                   Oldřich Hubálek tel.: 725 528 674, Ilona </w:t>
      </w:r>
      <w:proofErr w:type="gramStart"/>
      <w:r>
        <w:t>Severová  602</w:t>
      </w:r>
      <w:proofErr w:type="gramEnd"/>
      <w:r>
        <w:t> 381 416</w:t>
      </w:r>
    </w:p>
    <w:p w14:paraId="49379653" w14:textId="77777777" w:rsidR="00AA05CF" w:rsidRDefault="00AA05CF" w:rsidP="00AA05CF">
      <w:pPr>
        <w:tabs>
          <w:tab w:val="left" w:pos="1440"/>
        </w:tabs>
        <w:ind w:left="1800" w:hanging="666"/>
      </w:pPr>
      <w:r>
        <w:t>Obecní úřad Lukavice – tel.: 465 621 425</w:t>
      </w:r>
    </w:p>
    <w:p w14:paraId="748ED8B3" w14:textId="77777777" w:rsidR="00AA05CF" w:rsidRDefault="00AA05CF" w:rsidP="00AA05CF">
      <w:pPr>
        <w:tabs>
          <w:tab w:val="left" w:pos="1440"/>
        </w:tabs>
        <w:jc w:val="center"/>
        <w:rPr>
          <w:b/>
          <w:sz w:val="28"/>
          <w:szCs w:val="28"/>
        </w:rPr>
      </w:pPr>
    </w:p>
    <w:p w14:paraId="271C301C" w14:textId="77777777" w:rsidR="00AA05CF" w:rsidRPr="00B15B28" w:rsidRDefault="00AA05CF" w:rsidP="00AA05CF">
      <w:pPr>
        <w:tabs>
          <w:tab w:val="left" w:pos="1440"/>
        </w:tabs>
        <w:jc w:val="center"/>
        <w:rPr>
          <w:b/>
          <w:color w:val="008000"/>
          <w:sz w:val="28"/>
          <w:szCs w:val="28"/>
        </w:rPr>
      </w:pPr>
      <w:r w:rsidRPr="00B15B28">
        <w:rPr>
          <w:b/>
          <w:color w:val="008000"/>
          <w:sz w:val="28"/>
          <w:szCs w:val="28"/>
        </w:rPr>
        <w:t>Dokažte, že i Vy umíte něco vypěstovat! To ale nestačí, musíte se přihlásit!!</w:t>
      </w:r>
    </w:p>
    <w:p w14:paraId="7BD3E96E" w14:textId="77777777" w:rsidR="00AA05CF" w:rsidRDefault="00AA05CF"/>
    <w:sectPr w:rsidR="00AA05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6780080"/>
    <w:lvl w:ilvl="0">
      <w:numFmt w:val="bullet"/>
      <w:lvlText w:val="*"/>
      <w:lvlJc w:val="left"/>
    </w:lvl>
  </w:abstractNum>
  <w:abstractNum w:abstractNumId="1" w15:restartNumberingAfterBreak="0">
    <w:nsid w:val="21AE4B31"/>
    <w:multiLevelType w:val="hybridMultilevel"/>
    <w:tmpl w:val="97B6AB6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777FE8"/>
    <w:multiLevelType w:val="singleLevel"/>
    <w:tmpl w:val="21B6A5FC"/>
    <w:lvl w:ilvl="0">
      <w:start w:val="1"/>
      <w:numFmt w:val="decimal"/>
      <w:lvlText w:val="%1)"/>
      <w:legacy w:legacy="1" w:legacySpace="120" w:legacyIndent="360"/>
      <w:lvlJc w:val="left"/>
      <w:pPr>
        <w:ind w:left="720" w:hanging="360"/>
      </w:pPr>
    </w:lvl>
  </w:abstractNum>
  <w:abstractNum w:abstractNumId="3" w15:restartNumberingAfterBreak="0">
    <w:nsid w:val="65664007"/>
    <w:multiLevelType w:val="singleLevel"/>
    <w:tmpl w:val="21B6A5FC"/>
    <w:lvl w:ilvl="0">
      <w:start w:val="1"/>
      <w:numFmt w:val="decimal"/>
      <w:lvlText w:val="%1)"/>
      <w:legacy w:legacy="1" w:legacySpace="120" w:legacyIndent="360"/>
      <w:lvlJc w:val="left"/>
      <w:pPr>
        <w:ind w:left="720" w:hanging="360"/>
      </w:pPr>
    </w:lvl>
  </w:abstractNum>
  <w:num w:numId="1" w16cid:durableId="2137868043">
    <w:abstractNumId w:val="3"/>
  </w:num>
  <w:num w:numId="2" w16cid:durableId="641227557">
    <w:abstractNumId w:val="0"/>
    <w:lvlOverride w:ilvl="0">
      <w:lvl w:ilvl="0">
        <w:start w:val="3"/>
        <w:numFmt w:val="bullet"/>
        <w:lvlText w:val="-"/>
        <w:legacy w:legacy="1" w:legacySpace="120" w:legacyIndent="360"/>
        <w:lvlJc w:val="left"/>
        <w:pPr>
          <w:ind w:left="1440" w:hanging="360"/>
        </w:pPr>
      </w:lvl>
    </w:lvlOverride>
  </w:num>
  <w:num w:numId="3" w16cid:durableId="485249387">
    <w:abstractNumId w:val="2"/>
  </w:num>
  <w:num w:numId="4" w16cid:durableId="836962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5CF"/>
    <w:rsid w:val="00110D00"/>
    <w:rsid w:val="00AA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8AC2D"/>
  <w15:chartTrackingRefBased/>
  <w15:docId w15:val="{8A5EF788-F856-4BFE-9D83-653E0866A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05C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AA05CF"/>
    <w:pPr>
      <w:keepNext/>
      <w:outlineLvl w:val="1"/>
    </w:pPr>
    <w:rPr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AA05CF"/>
    <w:rPr>
      <w:rFonts w:ascii="Times New Roman" w:eastAsia="Times New Roman" w:hAnsi="Times New Roman" w:cs="Times New Roman"/>
      <w:sz w:val="36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334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Starostka</dc:creator>
  <cp:keywords/>
  <dc:description/>
  <cp:lastModifiedBy>Starostka</cp:lastModifiedBy>
  <cp:revision>1</cp:revision>
  <dcterms:created xsi:type="dcterms:W3CDTF">2023-03-22T12:45:00Z</dcterms:created>
  <dcterms:modified xsi:type="dcterms:W3CDTF">2023-03-22T13:14:00Z</dcterms:modified>
</cp:coreProperties>
</file>